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58C1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b/>
          <w:bCs/>
          <w:sz w:val="28"/>
          <w:szCs w:val="28"/>
          <w:lang w:val="en-US" w:eastAsia="zh-CN"/>
        </w:rPr>
        <w:t>这块广告牌为什么火了？</w:t>
      </w:r>
    </w:p>
    <w:p w14:paraId="4731A3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center"/>
        <w:textAlignment w:val="auto"/>
        <w:rPr>
          <w:rFonts w:hint="eastAsia" w:ascii="华文中宋" w:hAnsi="华文中宋" w:eastAsia="华文中宋" w:cs="华文中宋"/>
          <w:b/>
          <w:bCs/>
          <w:sz w:val="28"/>
          <w:szCs w:val="28"/>
          <w:lang w:val="en-US" w:eastAsia="zh-CN"/>
        </w:rPr>
      </w:pPr>
    </w:p>
    <w:p w14:paraId="391FC5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38100</wp:posOffset>
            </wp:positionV>
            <wp:extent cx="5300345" cy="5823585"/>
            <wp:effectExtent l="0" t="0" r="5080" b="5715"/>
            <wp:wrapSquare wrapText="bothSides"/>
            <wp:docPr id="17" name="图片 17" descr="视频截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视频截屏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5823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1834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近日，内蒙古鄂尔多斯市乌审旗道路上一块广告牌“戳中”了路过的人。网友拍摄的视频在朋友圈等社交媒体刷屏，受到众多媒体关注。</w:t>
      </w:r>
      <w:bookmarkStart w:id="0" w:name="_GoBack"/>
      <w:bookmarkEnd w:id="0"/>
    </w:p>
    <w:p w14:paraId="241FF6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-81280</wp:posOffset>
            </wp:positionH>
            <wp:positionV relativeFrom="paragraph">
              <wp:posOffset>243840</wp:posOffset>
            </wp:positionV>
            <wp:extent cx="5368925" cy="6205855"/>
            <wp:effectExtent l="0" t="0" r="3175" b="4445"/>
            <wp:wrapSquare wrapText="bothSides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620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27E8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广告牌上是手捧橘子笑容可爱的烈士——陈祥榕，旁边八个红色大字“清澈的爱 只为中国”，感动着刷到视频的每一颗中国心。</w:t>
      </w:r>
    </w:p>
    <w:p w14:paraId="391DEF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一块普通的广告牌，为什么就火了？网友的高赞留言回答了这个问题：“在鄂尔多斯的一个小县城最宽阔的马路，最显眼的位置，戍边英雄陈祥榕被人民高高举起！”</w:t>
      </w:r>
    </w:p>
    <w:p w14:paraId="7428CF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“高高举起”是暖城鄂尔多斯对英雄的崇尚与致敬！崇尚英雄才会产生英雄，争做英雄才能英雄辈出。一个有希望的民族不能没有英雄，一个有前途的国家不能没有先锋。什么是对英雄最好的致敬？是记住他的名字，成为像他一样的人。</w:t>
      </w:r>
    </w:p>
    <w:p w14:paraId="328146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路过广告牌的人们，会知道这位“00后”的青年用生命捍卫了祖国的尊严！山川无言，历史有痕，英雄的名字就这样“种”进了心里。热爱祖国，对中华民族的认同感、自豪感在内心升腾......　</w:t>
      </w:r>
    </w:p>
    <w:p w14:paraId="7EE9E1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24130</wp:posOffset>
            </wp:positionV>
            <wp:extent cx="5274310" cy="4980940"/>
            <wp:effectExtent l="0" t="0" r="2540" b="635"/>
            <wp:wrapSquare wrapText="bothSides"/>
            <wp:docPr id="16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80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7F1C38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人民尊重英雄，英雄不负人民。鄂尔多斯市路边的广告牌用简单的方式，让人们时刻铭记山河无恙、烟火寻常是英雄用青春、生命守护而来的。正是如此，这块广告牌才在网上爆火，得到全社会的认同，网友纷纷留言：希望这种广告牌越来越多。</w:t>
      </w:r>
    </w:p>
    <w:p w14:paraId="4B2136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天地英雄气，千秋尚凛然。一座文明城市必然有英雄的旗帜高高飘扬。鄂尔多斯也是英雄辈出之地。崇尚英雄，捍卫英雄，学习英雄的文化基因早已浸透在发展的肌理中，英雄气节是鄂尔多斯涵养城市精神品格、升华城市境界的风雅底蕴，生动映照出“暖城”厚重的正能量。</w:t>
      </w:r>
    </w:p>
    <w:p w14:paraId="6B9309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2" w:firstLineChars="200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一座暖城，一块广告牌，一位年轻的英雄，点燃了深刻在每个国人骨子里的爱国情感：清澈的爱，只为中国！</w:t>
      </w:r>
    </w:p>
    <w:p w14:paraId="248DD6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" w:fontKey="{58429FFF-A29E-420D-9BAA-2F4B376905B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D5182D"/>
    <w:rsid w:val="129564AA"/>
    <w:rsid w:val="2000198D"/>
    <w:rsid w:val="53D5182D"/>
    <w:rsid w:val="62594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698</Words>
  <Characters>704</Characters>
  <Lines>0</Lines>
  <Paragraphs>0</Paragraphs>
  <TotalTime>7</TotalTime>
  <ScaleCrop>false</ScaleCrop>
  <LinksUpToDate>false</LinksUpToDate>
  <CharactersWithSpaces>708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2025-03-06T01:20:00Z</dcterms:created>
  <dc:creator>吴潇洒</dc:creator>
  <cp:lastModifiedBy>吴潇洒</cp:lastModifiedBy>
  <dcterms:modified xsi:type="dcterms:W3CDTF">2025-04-24T08:57:12Z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A46EE045D4ED457F8B61F3314E248FFB_11</vt:lpwstr>
  </property>
  <property fmtid="{D5CDD505-2E9C-101B-9397-08002B2CF9AE}" pid="4" name="KSOTemplateDocerSaveRecord">
    <vt:lpwstr>eyJoZGlkIjoiOThlYzVlZmM1ZTlhNDE3MGY1N2E4ZmI2MmJlNGI5NGIiLCJ1c2VySWQiOiI2OTI5OTEzMzQifQ==</vt:lpwstr>
  </property>
</Properties>
</file>